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53" w:rsidRPr="00DB2053" w:rsidRDefault="00DB2053" w:rsidP="00DB2053">
      <w:pPr>
        <w:spacing w:before="180" w:after="180" w:line="288" w:lineRule="auto"/>
        <w:outlineLvl w:val="1"/>
        <w:rPr>
          <w:rFonts w:ascii="Verdana" w:eastAsia="Times New Roman" w:hAnsi="Verdana" w:cs="Times New Roman"/>
          <w:color w:val="1F97BF"/>
          <w:sz w:val="30"/>
          <w:szCs w:val="30"/>
          <w:lang w:eastAsia="pl-PL"/>
        </w:rPr>
      </w:pPr>
      <w:r w:rsidRPr="00DB2053">
        <w:rPr>
          <w:rFonts w:ascii="Verdana" w:eastAsia="Times New Roman" w:hAnsi="Verdana" w:cs="Times New Roman"/>
          <w:color w:val="1F97BF"/>
          <w:sz w:val="30"/>
          <w:szCs w:val="30"/>
          <w:lang w:eastAsia="pl-PL"/>
        </w:rPr>
        <w:t>Rejestr działalności regulowanej w zakresie odbierania odpadów komunalnych od właścicieli nieruchomości</w:t>
      </w:r>
    </w:p>
    <w:p w:rsidR="00DB2053" w:rsidRPr="00DB2053" w:rsidRDefault="00DB2053" w:rsidP="00DB2053">
      <w:pPr>
        <w:spacing w:after="0" w:line="288" w:lineRule="auto"/>
        <w:ind w:firstLine="708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DB20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9 c, w związku z art. 9 b ustawy z dnia 1 lipca 2011 r. o zmianie ustawy o utrzymaniu czystości i porządku w gminach oraz niektórych innych ustaw (</w:t>
      </w:r>
      <w:proofErr w:type="spellStart"/>
      <w:r w:rsidRPr="00DB20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DB20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 2011 r. Nr 152, poz. 897) działalność w zakresie odbierania odpadów komunalnych od właścicieli nieruchomości jest działalnością regulowaną w rozumieniu ustawy z dnia 2 lipca 2004 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</w:t>
      </w:r>
      <w:r w:rsidRPr="00DB20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swobodzie działalności gospodarczej.</w:t>
      </w:r>
    </w:p>
    <w:p w:rsidR="00DB2053" w:rsidRPr="00DB2053" w:rsidRDefault="00DB2053" w:rsidP="00DB2053">
      <w:pPr>
        <w:spacing w:after="0" w:line="288" w:lineRule="auto"/>
        <w:ind w:firstLine="708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DB20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 dnia 1 stycznia 2012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oku R</w:t>
      </w:r>
      <w:r w:rsidRPr="00DB20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ejestr działalności regulowanej w zakresie odbierania odpadów komunalnych od właścicieli nieruchomości z terenu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 Kuczbork - Osada</w:t>
      </w:r>
      <w:r w:rsidRPr="00DB20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tworzy i prowadzi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Wójt Gminy</w:t>
      </w:r>
      <w:r w:rsidRPr="00DB20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Przedsiębiorca odbierający odpady komunalne od właścicieli nieruchomości z terenu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 Kuczbork - Osada</w:t>
      </w:r>
      <w:r w:rsidRPr="00DB20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B20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obowiązany do uzyskania wpisu do rejestru. Wpisu do rejestru oraz zmiany wpisu w rejestrze dokonuje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Wójt Gminy </w:t>
      </w:r>
      <w:r w:rsidRPr="00DB20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pisemny wniosek przedsiębiorcy.</w:t>
      </w:r>
    </w:p>
    <w:p w:rsidR="00DB2053" w:rsidRPr="00DB2053" w:rsidRDefault="00DB2053" w:rsidP="00DB2053">
      <w:pPr>
        <w:spacing w:after="0" w:line="288" w:lineRule="auto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DB20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Wniosek o wpis do rejestru powinien zawierać:</w:t>
      </w:r>
      <w:r w:rsidRPr="00DB20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br/>
      </w:r>
      <w:r w:rsidRPr="00DB20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firmę, oznaczenie siedziby i adres albo imię, nazwisko i adres przedsiębiorcy,</w:t>
      </w:r>
      <w:r w:rsidRPr="00DB20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numer identyfikacji podatkowej (NIP),</w:t>
      </w:r>
      <w:r w:rsidRPr="00DB20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numer identyfikacji REGON, o ile przedsiębiorca taki numer posiada,</w:t>
      </w:r>
      <w:r w:rsidRPr="00DB20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4. określenie rodzaju odbieranych odpadów komunalnych.</w:t>
      </w:r>
      <w:r w:rsidRPr="00DB20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B20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B2053" w:rsidRPr="00DB2053" w:rsidRDefault="00DB2053" w:rsidP="00DB2053">
      <w:pPr>
        <w:spacing w:after="0" w:line="288" w:lineRule="auto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DB20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wniosku o wpis do rejestru działalności regulowanej dołącza się:</w:t>
      </w:r>
    </w:p>
    <w:p w:rsidR="00DB2053" w:rsidRPr="00DB2053" w:rsidRDefault="00DB2053" w:rsidP="00DB2053">
      <w:pPr>
        <w:spacing w:after="0" w:line="288" w:lineRule="auto"/>
        <w:ind w:left="360" w:hanging="360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DB20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DB205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</w:t>
      </w:r>
      <w:r w:rsidRPr="00DB20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Dowód uiszczenia opłaty skarbowej w wysokości 50 zł. Opłata ta nie dotyczy przedsiębiorców, którzy w dniu 1 stycznia 2012 r. posiadają zezwolenia na odbieranie odpadów komunalnych, zgodnie z art. 14 ust. 2 przywołanej powyżej ustawy o zmianie ustawy o utrzymaniu czystości i porządku w gminach oraz niektórych innych ustaw.</w:t>
      </w:r>
    </w:p>
    <w:p w:rsidR="00DB2053" w:rsidRPr="00DB2053" w:rsidRDefault="00DB2053" w:rsidP="00DB2053">
      <w:pPr>
        <w:spacing w:after="0" w:line="288" w:lineRule="auto"/>
        <w:ind w:left="360" w:hanging="360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DB20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DB205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</w:t>
      </w:r>
      <w:r w:rsidRPr="00DB20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o spełnieniu warunków wymaganych do wykonywania działalności</w:t>
      </w:r>
      <w:r w:rsidRPr="00DB20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zakresie odbierania odpadów komunalnych od właścicieli nieruchomości. Oświadczenie to powinno zawierać także:</w:t>
      </w:r>
    </w:p>
    <w:p w:rsidR="00DB2053" w:rsidRPr="00DB2053" w:rsidRDefault="00DB2053" w:rsidP="00DB2053">
      <w:pPr>
        <w:spacing w:after="0" w:line="288" w:lineRule="auto"/>
        <w:ind w:left="1080" w:hanging="360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DB20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</w:t>
      </w:r>
      <w:r w:rsidRPr="00DB205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</w:t>
      </w:r>
      <w:r w:rsidRPr="00DB20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firmę, oznaczenie siedziby i adres albo imię, nazwisko i adres przedsiębiorcy;</w:t>
      </w:r>
    </w:p>
    <w:p w:rsidR="00DB2053" w:rsidRPr="00DB2053" w:rsidRDefault="00DB2053" w:rsidP="00DB2053">
      <w:pPr>
        <w:spacing w:after="0" w:line="288" w:lineRule="auto"/>
        <w:ind w:left="1080" w:hanging="360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DB20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</w:t>
      </w:r>
      <w:r w:rsidRPr="00DB205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</w:t>
      </w:r>
      <w:r w:rsidRPr="00DB20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oznaczenie miejsca i datę złożenia oświadczenia,</w:t>
      </w:r>
    </w:p>
    <w:p w:rsidR="00DB2053" w:rsidRPr="00DB2053" w:rsidRDefault="00DB2053" w:rsidP="00DB2053">
      <w:pPr>
        <w:spacing w:after="0" w:line="288" w:lineRule="auto"/>
        <w:ind w:left="1080" w:hanging="360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DB20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</w:t>
      </w:r>
      <w:r w:rsidRPr="00DB2053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</w:t>
      </w:r>
      <w:r w:rsidRPr="00DB20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 przedsiębiorcy lub osoby uprawionej do reprezentowania przedsiębiorcy ze wskazaniem imienia i nazwiska oraz pełnionej funkcji.</w:t>
      </w:r>
    </w:p>
    <w:p w:rsidR="00DB2053" w:rsidRPr="00DB2053" w:rsidRDefault="00DB2053" w:rsidP="00DB2053">
      <w:pPr>
        <w:spacing w:after="0" w:line="288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DB20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Wpis jest dokonany z chwilą zamieszczenia danych w rejestrze. Wzór wniosku i oświadczenia dostępny jest poniżej.</w:t>
      </w:r>
    </w:p>
    <w:p w:rsidR="00DB2053" w:rsidRPr="00DB2053" w:rsidRDefault="00DB2053" w:rsidP="00DB2053">
      <w:pPr>
        <w:spacing w:after="0" w:line="288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DB20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14 ust. 1 ustawy o zmianie ustawy o utrzymaniu czystości i porządku w gminach oraz niektórych innych ustaw w gminach, przedsiębiorcy odbierający odpady komunalne od właścicieli nieruchomości, którzy w dniu wejścia w życie omawianej tu ustawy posiadają zezwolenie na odbieranie odpadów komunalnych od właścicieli nieruchomości mogą wykonywać działalność w zakresie odbierania i zagospodarowania odpadów </w:t>
      </w:r>
      <w:r w:rsidRPr="00DB20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komunalnych bez wpisu do rejestru działalności regulowanej, w okresie do dnia 31 grudnia 2012 r.</w:t>
      </w:r>
    </w:p>
    <w:p w:rsidR="00DB2053" w:rsidRPr="00DB2053" w:rsidRDefault="00DB2053" w:rsidP="00DB2053">
      <w:pPr>
        <w:spacing w:before="180" w:after="180" w:line="288" w:lineRule="auto"/>
        <w:outlineLvl w:val="1"/>
        <w:rPr>
          <w:rFonts w:ascii="Verdana" w:eastAsia="Times New Roman" w:hAnsi="Verdana" w:cs="Times New Roman"/>
          <w:color w:val="1F97BF"/>
          <w:sz w:val="30"/>
          <w:szCs w:val="30"/>
          <w:lang w:eastAsia="pl-PL"/>
        </w:rPr>
      </w:pPr>
      <w:r w:rsidRPr="00DB2053">
        <w:rPr>
          <w:rFonts w:ascii="Verdana" w:eastAsia="Times New Roman" w:hAnsi="Verdana" w:cs="Times New Roman"/>
          <w:color w:val="1F97BF"/>
          <w:sz w:val="30"/>
          <w:szCs w:val="30"/>
          <w:lang w:eastAsia="pl-PL"/>
        </w:rPr>
        <w:t xml:space="preserve">Załączniki 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90"/>
        <w:gridCol w:w="156"/>
        <w:gridCol w:w="156"/>
      </w:tblGrid>
      <w:tr w:rsidR="00DB2053" w:rsidRPr="00DB2053" w:rsidTr="00DB2053">
        <w:trPr>
          <w:tblCellSpacing w:w="0" w:type="dxa"/>
        </w:trPr>
        <w:tc>
          <w:tcPr>
            <w:tcW w:w="5790" w:type="dxa"/>
            <w:tcBorders>
              <w:bottom w:val="single" w:sz="6" w:space="0" w:color="E5E5E5"/>
            </w:tcBorders>
            <w:vAlign w:val="center"/>
            <w:hideMark/>
          </w:tcPr>
          <w:p w:rsidR="00DB2053" w:rsidRPr="00DB2053" w:rsidRDefault="00DB2053" w:rsidP="00DB2053">
            <w:pPr>
              <w:spacing w:after="450" w:line="288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pl-PL"/>
              </w:rPr>
            </w:pPr>
            <w:r w:rsidRPr="00DB2053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pl-PL"/>
              </w:rPr>
              <w:t xml:space="preserve">Wniosek o wpisanie do rejestru </w:t>
            </w:r>
            <w:proofErr w:type="spellStart"/>
            <w:r w:rsidRPr="00DB2053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pl-PL"/>
              </w:rPr>
              <w:t>dzialalności</w:t>
            </w:r>
            <w:proofErr w:type="spellEnd"/>
            <w:r w:rsidRPr="00DB2053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pl-PL"/>
              </w:rPr>
              <w:t xml:space="preserve"> regulowanej w zakresie odbierania odpadów komunalnych (35.5kB) 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vAlign w:val="center"/>
            <w:hideMark/>
          </w:tcPr>
          <w:p w:rsidR="00DB2053" w:rsidRPr="00DB2053" w:rsidRDefault="00DB2053" w:rsidP="00DB2053">
            <w:pPr>
              <w:spacing w:after="450" w:line="288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5E5E5"/>
            </w:tcBorders>
            <w:vAlign w:val="center"/>
            <w:hideMark/>
          </w:tcPr>
          <w:p w:rsidR="00DB2053" w:rsidRPr="00DB2053" w:rsidRDefault="00DB2053" w:rsidP="00DB2053">
            <w:pPr>
              <w:spacing w:after="450" w:line="288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pl-PL"/>
              </w:rPr>
            </w:pPr>
          </w:p>
        </w:tc>
      </w:tr>
      <w:tr w:rsidR="00DB2053" w:rsidRPr="00DB2053" w:rsidTr="00DB2053">
        <w:trPr>
          <w:tblCellSpacing w:w="0" w:type="dxa"/>
        </w:trPr>
        <w:tc>
          <w:tcPr>
            <w:tcW w:w="5790" w:type="dxa"/>
            <w:tcBorders>
              <w:bottom w:val="single" w:sz="6" w:space="0" w:color="E5E5E5"/>
            </w:tcBorders>
            <w:vAlign w:val="center"/>
            <w:hideMark/>
          </w:tcPr>
          <w:p w:rsidR="00DB2053" w:rsidRPr="00DB2053" w:rsidRDefault="00DB2053" w:rsidP="00DB2053">
            <w:pPr>
              <w:spacing w:after="450" w:line="288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pl-PL"/>
              </w:rPr>
            </w:pPr>
            <w:r w:rsidRPr="00DB2053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pl-PL"/>
              </w:rPr>
              <w:t xml:space="preserve">Oświadczenie w sprawie działalności regulowanej w zakresie odbierania odpadów komunalnych (30kB) 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E5E5E5"/>
            </w:tcBorders>
            <w:vAlign w:val="center"/>
            <w:hideMark/>
          </w:tcPr>
          <w:p w:rsidR="00DB2053" w:rsidRPr="00DB2053" w:rsidRDefault="00DB2053" w:rsidP="00DB2053">
            <w:pPr>
              <w:spacing w:after="450" w:line="288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E5E5E5"/>
            </w:tcBorders>
            <w:vAlign w:val="center"/>
            <w:hideMark/>
          </w:tcPr>
          <w:p w:rsidR="00DB2053" w:rsidRPr="00DB2053" w:rsidRDefault="00DB2053" w:rsidP="00DB2053">
            <w:pPr>
              <w:spacing w:after="450" w:line="288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pl-PL"/>
              </w:rPr>
            </w:pPr>
          </w:p>
        </w:tc>
      </w:tr>
      <w:tr w:rsidR="00DB2053" w:rsidRPr="00DB2053" w:rsidTr="00DB2053">
        <w:trPr>
          <w:tblCellSpacing w:w="0" w:type="dxa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53" w:rsidRPr="00DB2053" w:rsidRDefault="00DB2053" w:rsidP="00DB2053">
            <w:pPr>
              <w:spacing w:after="450" w:line="288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pl-PL"/>
              </w:rPr>
            </w:pPr>
            <w:r w:rsidRPr="00DB2053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pl-PL"/>
              </w:rPr>
              <w:t xml:space="preserve">REJESTR DZIAŁALNOŚCI REGULOWANEJ W ZAKRESIE ODBIERANIA ODPADÓW KOMUNALNYCH (440.7kB) </w:t>
            </w:r>
          </w:p>
        </w:tc>
        <w:tc>
          <w:tcPr>
            <w:tcW w:w="0" w:type="auto"/>
            <w:vAlign w:val="center"/>
            <w:hideMark/>
          </w:tcPr>
          <w:p w:rsidR="00DB2053" w:rsidRPr="00DB2053" w:rsidRDefault="00DB2053" w:rsidP="00DB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B2053" w:rsidRPr="00DB2053" w:rsidRDefault="00DB2053" w:rsidP="00DB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D6A8B" w:rsidRDefault="004D6A8B"/>
    <w:sectPr w:rsidR="004D6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53"/>
    <w:rsid w:val="004D6A8B"/>
    <w:rsid w:val="00DB2053"/>
    <w:rsid w:val="00EA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B2053"/>
    <w:pPr>
      <w:spacing w:before="180" w:after="180" w:line="288" w:lineRule="auto"/>
      <w:outlineLvl w:val="1"/>
    </w:pPr>
    <w:rPr>
      <w:rFonts w:ascii="Times New Roman" w:eastAsia="Times New Roman" w:hAnsi="Times New Roman" w:cs="Times New Roman"/>
      <w:color w:val="1F97BF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B2053"/>
    <w:rPr>
      <w:rFonts w:ascii="Times New Roman" w:eastAsia="Times New Roman" w:hAnsi="Times New Roman" w:cs="Times New Roman"/>
      <w:color w:val="1F97BF"/>
      <w:sz w:val="30"/>
      <w:szCs w:val="3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2053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le">
    <w:name w:val="title"/>
    <w:basedOn w:val="Domylnaczcionkaakapitu"/>
    <w:rsid w:val="00DB2053"/>
  </w:style>
  <w:style w:type="character" w:styleId="Pogrubienie">
    <w:name w:val="Strong"/>
    <w:basedOn w:val="Domylnaczcionkaakapitu"/>
    <w:uiPriority w:val="22"/>
    <w:qFormat/>
    <w:rsid w:val="00DB20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B2053"/>
    <w:pPr>
      <w:spacing w:before="180" w:after="180" w:line="288" w:lineRule="auto"/>
      <w:outlineLvl w:val="1"/>
    </w:pPr>
    <w:rPr>
      <w:rFonts w:ascii="Times New Roman" w:eastAsia="Times New Roman" w:hAnsi="Times New Roman" w:cs="Times New Roman"/>
      <w:color w:val="1F97BF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B2053"/>
    <w:rPr>
      <w:rFonts w:ascii="Times New Roman" w:eastAsia="Times New Roman" w:hAnsi="Times New Roman" w:cs="Times New Roman"/>
      <w:color w:val="1F97BF"/>
      <w:sz w:val="30"/>
      <w:szCs w:val="3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2053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le">
    <w:name w:val="title"/>
    <w:basedOn w:val="Domylnaczcionkaakapitu"/>
    <w:rsid w:val="00DB2053"/>
  </w:style>
  <w:style w:type="character" w:styleId="Pogrubienie">
    <w:name w:val="Strong"/>
    <w:basedOn w:val="Domylnaczcionkaakapitu"/>
    <w:uiPriority w:val="22"/>
    <w:qFormat/>
    <w:rsid w:val="00DB20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343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iswiatek</dc:creator>
  <cp:lastModifiedBy>iswiatek</cp:lastModifiedBy>
  <cp:revision>1</cp:revision>
  <dcterms:created xsi:type="dcterms:W3CDTF">2012-05-18T10:35:00Z</dcterms:created>
  <dcterms:modified xsi:type="dcterms:W3CDTF">2012-05-18T11:04:00Z</dcterms:modified>
</cp:coreProperties>
</file>